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2FB24B" w14:textId="77777777" w:rsidR="00C11565" w:rsidRPr="00844307" w:rsidRDefault="005C682A" w:rsidP="00D006A0">
      <w:pPr>
        <w:spacing w:line="276" w:lineRule="auto"/>
        <w:jc w:val="center"/>
        <w:rPr>
          <w:rFonts w:ascii="Arial" w:hAnsi="Arial" w:cs="Arial"/>
          <w:b/>
          <w:sz w:val="72"/>
          <w:szCs w:val="72"/>
        </w:rPr>
      </w:pPr>
      <w:r w:rsidRPr="005C682A">
        <w:rPr>
          <w:rFonts w:ascii="Arial" w:hAnsi="Arial" w:cs="Arial"/>
          <w:b/>
          <w:noProof/>
          <w:sz w:val="72"/>
          <w:szCs w:val="72"/>
        </w:rPr>
        <w:drawing>
          <wp:anchor distT="0" distB="0" distL="114300" distR="114300" simplePos="0" relativeHeight="251658240" behindDoc="0" locked="0" layoutInCell="1" allowOverlap="1" wp14:anchorId="11BF41F0" wp14:editId="71513DFF">
            <wp:simplePos x="0" y="0"/>
            <wp:positionH relativeFrom="column">
              <wp:posOffset>-356870</wp:posOffset>
            </wp:positionH>
            <wp:positionV relativeFrom="paragraph">
              <wp:posOffset>-471170</wp:posOffset>
            </wp:positionV>
            <wp:extent cx="911225" cy="1038225"/>
            <wp:effectExtent l="19050" t="0" r="3175" b="0"/>
            <wp:wrapNone/>
            <wp:docPr id="3" name="obrázek 1" descr="Znak MKJ nová identita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ek 3" descr="Znak MKJ nová identita.jpg"/>
                    <pic:cNvPicPr>
                      <a:picLocks noChangeAspect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1225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F288F" w:rsidRPr="00844307">
        <w:rPr>
          <w:rFonts w:ascii="Arial" w:hAnsi="Arial" w:cs="Arial"/>
          <w:b/>
          <w:sz w:val="72"/>
          <w:szCs w:val="72"/>
        </w:rPr>
        <w:t>P O Z V Á N K A</w:t>
      </w:r>
    </w:p>
    <w:p w14:paraId="15D7C762" w14:textId="77777777" w:rsidR="008F288F" w:rsidRPr="00844307" w:rsidRDefault="008F288F" w:rsidP="00D006A0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1208AFCE" w14:textId="77777777" w:rsidR="00C11565" w:rsidRDefault="008F288F" w:rsidP="0008346D">
      <w:pPr>
        <w:spacing w:line="276" w:lineRule="auto"/>
        <w:jc w:val="center"/>
        <w:rPr>
          <w:rFonts w:ascii="Arial" w:hAnsi="Arial" w:cs="Arial"/>
          <w:b/>
          <w:sz w:val="30"/>
          <w:szCs w:val="30"/>
        </w:rPr>
      </w:pPr>
      <w:r w:rsidRPr="008F288F">
        <w:rPr>
          <w:rFonts w:ascii="Arial" w:hAnsi="Arial" w:cs="Arial"/>
          <w:b/>
          <w:sz w:val="28"/>
          <w:szCs w:val="28"/>
        </w:rPr>
        <w:t>Vážení členové spolku Malá kopaná Jihlava zapsaný spolek</w:t>
      </w:r>
      <w:r w:rsidR="00751433">
        <w:rPr>
          <w:rFonts w:ascii="Arial" w:hAnsi="Arial" w:cs="Arial"/>
          <w:b/>
          <w:sz w:val="28"/>
          <w:szCs w:val="28"/>
        </w:rPr>
        <w:t>,</w:t>
      </w:r>
      <w:r w:rsidR="0008346D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>Správní rad</w:t>
      </w:r>
      <w:r w:rsidR="0008346D">
        <w:rPr>
          <w:rFonts w:ascii="Arial" w:hAnsi="Arial" w:cs="Arial"/>
          <w:b/>
          <w:sz w:val="28"/>
          <w:szCs w:val="28"/>
        </w:rPr>
        <w:t xml:space="preserve">a spolku Vás zve </w:t>
      </w:r>
      <w:r>
        <w:rPr>
          <w:rFonts w:ascii="Arial" w:hAnsi="Arial" w:cs="Arial"/>
          <w:b/>
          <w:sz w:val="28"/>
          <w:szCs w:val="28"/>
        </w:rPr>
        <w:t xml:space="preserve">na jednání Valné hromady spolku, která se koná </w:t>
      </w:r>
      <w:r w:rsidRPr="00D006A0">
        <w:rPr>
          <w:rFonts w:ascii="Arial" w:hAnsi="Arial" w:cs="Arial"/>
          <w:b/>
          <w:sz w:val="30"/>
          <w:szCs w:val="30"/>
        </w:rPr>
        <w:t xml:space="preserve">dne </w:t>
      </w:r>
      <w:r w:rsidR="00F87480">
        <w:rPr>
          <w:rFonts w:ascii="Arial" w:hAnsi="Arial" w:cs="Arial"/>
          <w:b/>
          <w:sz w:val="30"/>
          <w:szCs w:val="30"/>
        </w:rPr>
        <w:t>0</w:t>
      </w:r>
      <w:r w:rsidR="00827C43">
        <w:rPr>
          <w:rFonts w:ascii="Arial" w:hAnsi="Arial" w:cs="Arial"/>
          <w:b/>
          <w:sz w:val="30"/>
          <w:szCs w:val="30"/>
        </w:rPr>
        <w:t>5</w:t>
      </w:r>
      <w:r w:rsidRPr="00D006A0">
        <w:rPr>
          <w:rFonts w:ascii="Arial" w:hAnsi="Arial" w:cs="Arial"/>
          <w:b/>
          <w:sz w:val="30"/>
          <w:szCs w:val="30"/>
        </w:rPr>
        <w:t>.</w:t>
      </w:r>
      <w:r w:rsidR="00751433">
        <w:rPr>
          <w:rFonts w:ascii="Arial" w:hAnsi="Arial" w:cs="Arial"/>
          <w:b/>
          <w:sz w:val="30"/>
          <w:szCs w:val="30"/>
        </w:rPr>
        <w:t xml:space="preserve"> </w:t>
      </w:r>
      <w:r w:rsidR="008B07D8">
        <w:rPr>
          <w:rFonts w:ascii="Arial" w:hAnsi="Arial" w:cs="Arial"/>
          <w:b/>
          <w:sz w:val="30"/>
          <w:szCs w:val="30"/>
        </w:rPr>
        <w:t>08</w:t>
      </w:r>
      <w:r w:rsidRPr="00D006A0">
        <w:rPr>
          <w:rFonts w:ascii="Arial" w:hAnsi="Arial" w:cs="Arial"/>
          <w:b/>
          <w:sz w:val="30"/>
          <w:szCs w:val="30"/>
        </w:rPr>
        <w:t>.</w:t>
      </w:r>
      <w:r w:rsidR="00751433">
        <w:rPr>
          <w:rFonts w:ascii="Arial" w:hAnsi="Arial" w:cs="Arial"/>
          <w:b/>
          <w:sz w:val="30"/>
          <w:szCs w:val="30"/>
        </w:rPr>
        <w:t xml:space="preserve"> </w:t>
      </w:r>
      <w:r w:rsidRPr="00D006A0">
        <w:rPr>
          <w:rFonts w:ascii="Arial" w:hAnsi="Arial" w:cs="Arial"/>
          <w:b/>
          <w:sz w:val="30"/>
          <w:szCs w:val="30"/>
        </w:rPr>
        <w:t>20</w:t>
      </w:r>
      <w:r w:rsidR="00BE45D9">
        <w:rPr>
          <w:rFonts w:ascii="Arial" w:hAnsi="Arial" w:cs="Arial"/>
          <w:b/>
          <w:sz w:val="30"/>
          <w:szCs w:val="30"/>
        </w:rPr>
        <w:t>2</w:t>
      </w:r>
      <w:r w:rsidR="00F87480">
        <w:rPr>
          <w:rFonts w:ascii="Arial" w:hAnsi="Arial" w:cs="Arial"/>
          <w:b/>
          <w:sz w:val="30"/>
          <w:szCs w:val="30"/>
        </w:rPr>
        <w:t>5</w:t>
      </w:r>
      <w:r w:rsidRPr="00D006A0">
        <w:rPr>
          <w:rFonts w:ascii="Arial" w:hAnsi="Arial" w:cs="Arial"/>
          <w:b/>
          <w:sz w:val="30"/>
          <w:szCs w:val="30"/>
        </w:rPr>
        <w:t xml:space="preserve"> </w:t>
      </w:r>
      <w:r>
        <w:rPr>
          <w:rFonts w:ascii="Arial" w:hAnsi="Arial" w:cs="Arial"/>
          <w:b/>
          <w:sz w:val="30"/>
          <w:szCs w:val="30"/>
        </w:rPr>
        <w:t>od</w:t>
      </w:r>
      <w:r w:rsidRPr="00D006A0">
        <w:rPr>
          <w:rFonts w:ascii="Arial" w:hAnsi="Arial" w:cs="Arial"/>
          <w:b/>
          <w:sz w:val="30"/>
          <w:szCs w:val="30"/>
        </w:rPr>
        <w:t xml:space="preserve"> 18:00 v sále restaurace </w:t>
      </w:r>
      <w:proofErr w:type="spellStart"/>
      <w:r w:rsidRPr="00D006A0">
        <w:rPr>
          <w:rFonts w:ascii="Arial" w:hAnsi="Arial" w:cs="Arial"/>
          <w:b/>
          <w:sz w:val="30"/>
          <w:szCs w:val="30"/>
        </w:rPr>
        <w:t>Zezulkárna</w:t>
      </w:r>
      <w:proofErr w:type="spellEnd"/>
      <w:r w:rsidRPr="00D006A0">
        <w:rPr>
          <w:rFonts w:ascii="Arial" w:hAnsi="Arial" w:cs="Arial"/>
          <w:b/>
          <w:sz w:val="30"/>
          <w:szCs w:val="30"/>
        </w:rPr>
        <w:t xml:space="preserve"> v</w:t>
      </w:r>
      <w:r>
        <w:rPr>
          <w:rFonts w:ascii="Arial" w:hAnsi="Arial" w:cs="Arial"/>
          <w:b/>
          <w:sz w:val="30"/>
          <w:szCs w:val="30"/>
        </w:rPr>
        <w:t> </w:t>
      </w:r>
      <w:r w:rsidRPr="00D006A0">
        <w:rPr>
          <w:rFonts w:ascii="Arial" w:hAnsi="Arial" w:cs="Arial"/>
          <w:b/>
          <w:sz w:val="30"/>
          <w:szCs w:val="30"/>
        </w:rPr>
        <w:t>Jihlavě</w:t>
      </w:r>
      <w:r>
        <w:rPr>
          <w:rFonts w:ascii="Arial" w:hAnsi="Arial" w:cs="Arial"/>
          <w:b/>
          <w:sz w:val="30"/>
          <w:szCs w:val="30"/>
        </w:rPr>
        <w:t>, Stamicova 1013/2.</w:t>
      </w:r>
    </w:p>
    <w:p w14:paraId="724D23F6" w14:textId="77777777" w:rsidR="008F288F" w:rsidRPr="00844307" w:rsidRDefault="008F288F" w:rsidP="008F288F">
      <w:pPr>
        <w:spacing w:line="276" w:lineRule="auto"/>
        <w:rPr>
          <w:rFonts w:ascii="Arial" w:hAnsi="Arial" w:cs="Arial"/>
          <w:b/>
          <w:sz w:val="24"/>
          <w:szCs w:val="24"/>
        </w:rPr>
      </w:pPr>
    </w:p>
    <w:p w14:paraId="14698211" w14:textId="77777777" w:rsidR="00D006A0" w:rsidRPr="00844307" w:rsidRDefault="00D006A0" w:rsidP="00D006A0">
      <w:pPr>
        <w:spacing w:line="276" w:lineRule="auto"/>
        <w:jc w:val="center"/>
        <w:rPr>
          <w:rFonts w:ascii="Arial" w:hAnsi="Arial" w:cs="Arial"/>
          <w:b/>
          <w:sz w:val="44"/>
          <w:szCs w:val="44"/>
        </w:rPr>
      </w:pPr>
      <w:r w:rsidRPr="00844307">
        <w:rPr>
          <w:rFonts w:ascii="Arial" w:hAnsi="Arial" w:cs="Arial"/>
          <w:b/>
          <w:sz w:val="44"/>
          <w:szCs w:val="44"/>
        </w:rPr>
        <w:t>Program</w:t>
      </w:r>
    </w:p>
    <w:p w14:paraId="2EAF76A8" w14:textId="77777777" w:rsidR="00D006A0" w:rsidRDefault="00D006A0" w:rsidP="00D006A0">
      <w:pPr>
        <w:spacing w:line="276" w:lineRule="auto"/>
        <w:jc w:val="center"/>
        <w:rPr>
          <w:rFonts w:ascii="Arial" w:hAnsi="Arial" w:cs="Arial"/>
          <w:b/>
          <w:sz w:val="30"/>
          <w:szCs w:val="30"/>
        </w:rPr>
      </w:pPr>
      <w:r w:rsidRPr="00D006A0">
        <w:rPr>
          <w:rFonts w:ascii="Arial" w:hAnsi="Arial" w:cs="Arial"/>
          <w:b/>
          <w:sz w:val="30"/>
          <w:szCs w:val="30"/>
        </w:rPr>
        <w:t>Valné hromady spolku Mal</w:t>
      </w:r>
      <w:r w:rsidR="00844307">
        <w:rPr>
          <w:rFonts w:ascii="Arial" w:hAnsi="Arial" w:cs="Arial"/>
          <w:b/>
          <w:sz w:val="30"/>
          <w:szCs w:val="30"/>
        </w:rPr>
        <w:t>á kopaná Jihlava zapsaný spolek</w:t>
      </w:r>
    </w:p>
    <w:p w14:paraId="1C67D284" w14:textId="77777777" w:rsidR="00D006A0" w:rsidRPr="00D006A0" w:rsidRDefault="00D006A0" w:rsidP="00D006A0">
      <w:pPr>
        <w:spacing w:line="276" w:lineRule="auto"/>
        <w:rPr>
          <w:rFonts w:ascii="Arial" w:hAnsi="Arial" w:cs="Arial"/>
          <w:b/>
          <w:sz w:val="30"/>
          <w:szCs w:val="30"/>
        </w:rPr>
      </w:pPr>
    </w:p>
    <w:p w14:paraId="5603D05E" w14:textId="77777777" w:rsidR="00BE45D9" w:rsidRPr="003B3E71" w:rsidRDefault="00BE45D9" w:rsidP="00BE45D9">
      <w:pPr>
        <w:numPr>
          <w:ilvl w:val="0"/>
          <w:numId w:val="3"/>
        </w:numPr>
        <w:spacing w:after="120" w:line="276" w:lineRule="auto"/>
        <w:rPr>
          <w:rFonts w:ascii="Arial" w:hAnsi="Arial" w:cs="Arial"/>
          <w:sz w:val="30"/>
          <w:szCs w:val="30"/>
        </w:rPr>
      </w:pPr>
      <w:r w:rsidRPr="003B3E71">
        <w:rPr>
          <w:rFonts w:ascii="Arial" w:hAnsi="Arial" w:cs="Arial"/>
          <w:sz w:val="30"/>
          <w:szCs w:val="30"/>
        </w:rPr>
        <w:t>Zahájení, schválení programu Valné hromady</w:t>
      </w:r>
    </w:p>
    <w:p w14:paraId="6B5D8BC0" w14:textId="77777777" w:rsidR="00BE45D9" w:rsidRPr="003B3E71" w:rsidRDefault="00BE45D9" w:rsidP="00BE45D9">
      <w:pPr>
        <w:numPr>
          <w:ilvl w:val="0"/>
          <w:numId w:val="3"/>
        </w:numPr>
        <w:spacing w:after="120" w:line="276" w:lineRule="auto"/>
        <w:rPr>
          <w:rFonts w:ascii="Arial" w:hAnsi="Arial" w:cs="Arial"/>
          <w:sz w:val="30"/>
          <w:szCs w:val="30"/>
        </w:rPr>
      </w:pPr>
      <w:r w:rsidRPr="003B3E71">
        <w:rPr>
          <w:rFonts w:ascii="Arial" w:hAnsi="Arial" w:cs="Arial"/>
          <w:sz w:val="30"/>
          <w:szCs w:val="30"/>
        </w:rPr>
        <w:t>Volba pracovního předsednictva a pracovních komisí</w:t>
      </w:r>
    </w:p>
    <w:p w14:paraId="7EC72A46" w14:textId="77777777" w:rsidR="00BE45D9" w:rsidRPr="003B3E71" w:rsidRDefault="00BE45D9" w:rsidP="00BE45D9">
      <w:pPr>
        <w:numPr>
          <w:ilvl w:val="0"/>
          <w:numId w:val="3"/>
        </w:numPr>
        <w:spacing w:after="120" w:line="276" w:lineRule="auto"/>
        <w:rPr>
          <w:rFonts w:ascii="Arial" w:hAnsi="Arial" w:cs="Arial"/>
          <w:sz w:val="30"/>
          <w:szCs w:val="30"/>
        </w:rPr>
      </w:pPr>
      <w:r w:rsidRPr="003B3E71">
        <w:rPr>
          <w:rFonts w:ascii="Arial" w:hAnsi="Arial" w:cs="Arial"/>
          <w:sz w:val="30"/>
          <w:szCs w:val="30"/>
        </w:rPr>
        <w:t>Zpráva o činnosti</w:t>
      </w:r>
    </w:p>
    <w:p w14:paraId="39ADC46E" w14:textId="77777777" w:rsidR="00BE45D9" w:rsidRDefault="00BE45D9" w:rsidP="00BE45D9">
      <w:pPr>
        <w:numPr>
          <w:ilvl w:val="0"/>
          <w:numId w:val="3"/>
        </w:numPr>
        <w:spacing w:after="120" w:line="276" w:lineRule="auto"/>
        <w:rPr>
          <w:rFonts w:ascii="Arial" w:hAnsi="Arial" w:cs="Arial"/>
          <w:sz w:val="30"/>
          <w:szCs w:val="30"/>
        </w:rPr>
      </w:pPr>
      <w:r>
        <w:rPr>
          <w:rFonts w:ascii="Arial" w:hAnsi="Arial" w:cs="Arial"/>
          <w:sz w:val="30"/>
          <w:szCs w:val="30"/>
        </w:rPr>
        <w:t>Aktuální informace – plán činnosti na 2. pololetí 202</w:t>
      </w:r>
      <w:r w:rsidR="00827C43">
        <w:rPr>
          <w:rFonts w:ascii="Arial" w:hAnsi="Arial" w:cs="Arial"/>
          <w:sz w:val="30"/>
          <w:szCs w:val="30"/>
        </w:rPr>
        <w:t>6</w:t>
      </w:r>
    </w:p>
    <w:p w14:paraId="5A557352" w14:textId="77777777" w:rsidR="00BE45D9" w:rsidRDefault="00BE45D9" w:rsidP="00BE45D9">
      <w:pPr>
        <w:numPr>
          <w:ilvl w:val="0"/>
          <w:numId w:val="3"/>
        </w:numPr>
        <w:spacing w:after="120" w:line="276" w:lineRule="auto"/>
        <w:rPr>
          <w:rFonts w:ascii="Arial" w:hAnsi="Arial" w:cs="Arial"/>
          <w:sz w:val="30"/>
          <w:szCs w:val="30"/>
        </w:rPr>
      </w:pPr>
      <w:r>
        <w:rPr>
          <w:rFonts w:ascii="Arial" w:hAnsi="Arial" w:cs="Arial"/>
          <w:sz w:val="30"/>
          <w:szCs w:val="30"/>
        </w:rPr>
        <w:t>Zpráva Mandátové komise</w:t>
      </w:r>
    </w:p>
    <w:p w14:paraId="1B35F5F2" w14:textId="77777777" w:rsidR="00BE45D9" w:rsidRDefault="00BE45D9" w:rsidP="00BE45D9">
      <w:pPr>
        <w:numPr>
          <w:ilvl w:val="0"/>
          <w:numId w:val="3"/>
        </w:numPr>
        <w:spacing w:after="120" w:line="276" w:lineRule="auto"/>
        <w:rPr>
          <w:rFonts w:ascii="Arial" w:hAnsi="Arial" w:cs="Arial"/>
          <w:sz w:val="30"/>
          <w:szCs w:val="30"/>
        </w:rPr>
      </w:pPr>
      <w:r w:rsidRPr="003B3E71">
        <w:rPr>
          <w:rFonts w:ascii="Arial" w:hAnsi="Arial" w:cs="Arial"/>
          <w:sz w:val="30"/>
          <w:szCs w:val="30"/>
        </w:rPr>
        <w:t xml:space="preserve">Zpráva </w:t>
      </w:r>
      <w:r>
        <w:rPr>
          <w:rFonts w:ascii="Arial" w:hAnsi="Arial" w:cs="Arial"/>
          <w:sz w:val="30"/>
          <w:szCs w:val="30"/>
        </w:rPr>
        <w:t>Kontrolní</w:t>
      </w:r>
      <w:r w:rsidRPr="003B3E71">
        <w:rPr>
          <w:rFonts w:ascii="Arial" w:hAnsi="Arial" w:cs="Arial"/>
          <w:sz w:val="30"/>
          <w:szCs w:val="30"/>
        </w:rPr>
        <w:t xml:space="preserve"> komise</w:t>
      </w:r>
    </w:p>
    <w:p w14:paraId="002900A3" w14:textId="77777777" w:rsidR="00BE45D9" w:rsidRDefault="00BE45D9" w:rsidP="00BE45D9">
      <w:pPr>
        <w:numPr>
          <w:ilvl w:val="0"/>
          <w:numId w:val="3"/>
        </w:numPr>
        <w:spacing w:after="120" w:line="276" w:lineRule="auto"/>
        <w:rPr>
          <w:rFonts w:ascii="Arial" w:hAnsi="Arial" w:cs="Arial"/>
          <w:sz w:val="30"/>
          <w:szCs w:val="30"/>
        </w:rPr>
      </w:pPr>
      <w:r w:rsidRPr="00F350AC">
        <w:rPr>
          <w:rFonts w:ascii="Arial" w:hAnsi="Arial" w:cs="Arial"/>
          <w:sz w:val="30"/>
          <w:szCs w:val="30"/>
        </w:rPr>
        <w:t>Zpráva Disciplinární komise</w:t>
      </w:r>
    </w:p>
    <w:p w14:paraId="400A17C6" w14:textId="77777777" w:rsidR="00C34B78" w:rsidRDefault="00C34B78" w:rsidP="00BE45D9">
      <w:pPr>
        <w:numPr>
          <w:ilvl w:val="0"/>
          <w:numId w:val="3"/>
        </w:numPr>
        <w:spacing w:after="120" w:line="276" w:lineRule="auto"/>
        <w:rPr>
          <w:rFonts w:ascii="Arial" w:hAnsi="Arial" w:cs="Arial"/>
          <w:sz w:val="30"/>
          <w:szCs w:val="30"/>
        </w:rPr>
      </w:pPr>
      <w:r>
        <w:rPr>
          <w:rFonts w:ascii="Arial" w:hAnsi="Arial" w:cs="Arial"/>
          <w:sz w:val="30"/>
          <w:szCs w:val="30"/>
        </w:rPr>
        <w:t>Návrhy změn v Pravidlech a Soutěžním řádu</w:t>
      </w:r>
    </w:p>
    <w:p w14:paraId="5E3EE75D" w14:textId="77777777" w:rsidR="00BE45D9" w:rsidRPr="00F350AC" w:rsidRDefault="00BE45D9" w:rsidP="00BE45D9">
      <w:pPr>
        <w:numPr>
          <w:ilvl w:val="0"/>
          <w:numId w:val="3"/>
        </w:numPr>
        <w:spacing w:after="120" w:line="276" w:lineRule="auto"/>
        <w:rPr>
          <w:rFonts w:ascii="Arial" w:hAnsi="Arial" w:cs="Arial"/>
          <w:sz w:val="30"/>
          <w:szCs w:val="30"/>
        </w:rPr>
      </w:pPr>
      <w:r w:rsidRPr="00F350AC">
        <w:rPr>
          <w:rFonts w:ascii="Arial" w:hAnsi="Arial" w:cs="Arial"/>
          <w:sz w:val="30"/>
          <w:szCs w:val="30"/>
        </w:rPr>
        <w:t>Různé</w:t>
      </w:r>
    </w:p>
    <w:p w14:paraId="2E3EBA3F" w14:textId="77777777" w:rsidR="00BE45D9" w:rsidRDefault="00BE45D9" w:rsidP="00BE45D9">
      <w:pPr>
        <w:numPr>
          <w:ilvl w:val="0"/>
          <w:numId w:val="4"/>
        </w:numPr>
        <w:spacing w:after="120" w:line="276" w:lineRule="auto"/>
        <w:rPr>
          <w:rFonts w:ascii="Arial" w:hAnsi="Arial" w:cs="Arial"/>
          <w:sz w:val="30"/>
          <w:szCs w:val="30"/>
        </w:rPr>
      </w:pPr>
      <w:r>
        <w:rPr>
          <w:rFonts w:ascii="Arial" w:hAnsi="Arial" w:cs="Arial"/>
          <w:sz w:val="30"/>
          <w:szCs w:val="30"/>
        </w:rPr>
        <w:t>Kontrola usnesení</w:t>
      </w:r>
    </w:p>
    <w:p w14:paraId="377BC619" w14:textId="77777777" w:rsidR="00BE45D9" w:rsidRDefault="00BE45D9" w:rsidP="00BE45D9">
      <w:pPr>
        <w:numPr>
          <w:ilvl w:val="0"/>
          <w:numId w:val="4"/>
        </w:numPr>
        <w:spacing w:after="120" w:line="276" w:lineRule="auto"/>
        <w:rPr>
          <w:rFonts w:ascii="Arial" w:hAnsi="Arial" w:cs="Arial"/>
          <w:sz w:val="30"/>
          <w:szCs w:val="30"/>
        </w:rPr>
      </w:pPr>
      <w:r w:rsidRPr="00F350AC">
        <w:rPr>
          <w:rFonts w:ascii="Arial" w:hAnsi="Arial" w:cs="Arial"/>
          <w:sz w:val="30"/>
          <w:szCs w:val="30"/>
        </w:rPr>
        <w:t>Vyhlášení výsledků za jaro 20</w:t>
      </w:r>
      <w:r>
        <w:rPr>
          <w:rFonts w:ascii="Arial" w:hAnsi="Arial" w:cs="Arial"/>
          <w:sz w:val="30"/>
          <w:szCs w:val="30"/>
        </w:rPr>
        <w:t>2</w:t>
      </w:r>
      <w:r w:rsidR="00827C43">
        <w:rPr>
          <w:rFonts w:ascii="Arial" w:hAnsi="Arial" w:cs="Arial"/>
          <w:sz w:val="30"/>
          <w:szCs w:val="30"/>
        </w:rPr>
        <w:t>6</w:t>
      </w:r>
      <w:r w:rsidRPr="00F350AC">
        <w:rPr>
          <w:rFonts w:ascii="Arial" w:hAnsi="Arial" w:cs="Arial"/>
          <w:sz w:val="30"/>
          <w:szCs w:val="30"/>
        </w:rPr>
        <w:t xml:space="preserve"> a </w:t>
      </w:r>
      <w:r w:rsidR="000D779C">
        <w:rPr>
          <w:rFonts w:ascii="Arial" w:hAnsi="Arial" w:cs="Arial"/>
          <w:sz w:val="30"/>
          <w:szCs w:val="30"/>
        </w:rPr>
        <w:t xml:space="preserve">Motorpal </w:t>
      </w:r>
      <w:proofErr w:type="spellStart"/>
      <w:r w:rsidR="000D779C">
        <w:rPr>
          <w:rFonts w:ascii="Arial" w:hAnsi="Arial" w:cs="Arial"/>
          <w:sz w:val="30"/>
          <w:szCs w:val="30"/>
        </w:rPr>
        <w:t>cupu</w:t>
      </w:r>
      <w:proofErr w:type="spellEnd"/>
    </w:p>
    <w:p w14:paraId="226B844D" w14:textId="77777777" w:rsidR="007F38F2" w:rsidRPr="00361E96" w:rsidRDefault="00BE45D9" w:rsidP="008B07D8">
      <w:pPr>
        <w:numPr>
          <w:ilvl w:val="0"/>
          <w:numId w:val="4"/>
        </w:numPr>
        <w:spacing w:after="120" w:line="276" w:lineRule="auto"/>
        <w:rPr>
          <w:rFonts w:ascii="Arial" w:hAnsi="Arial" w:cs="Arial"/>
          <w:sz w:val="30"/>
          <w:szCs w:val="30"/>
        </w:rPr>
      </w:pPr>
      <w:r w:rsidRPr="00F350AC">
        <w:rPr>
          <w:rFonts w:ascii="Arial" w:hAnsi="Arial" w:cs="Arial"/>
          <w:sz w:val="30"/>
          <w:szCs w:val="30"/>
        </w:rPr>
        <w:t>Závěr</w:t>
      </w:r>
    </w:p>
    <w:sectPr w:rsidR="007F38F2" w:rsidRPr="00361E96" w:rsidSect="000502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E311C1"/>
    <w:multiLevelType w:val="hybridMultilevel"/>
    <w:tmpl w:val="F592A6E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3D0DA7"/>
    <w:multiLevelType w:val="hybridMultilevel"/>
    <w:tmpl w:val="F5D2FB16"/>
    <w:lvl w:ilvl="0" w:tplc="DCFAE37C">
      <w:start w:val="1"/>
      <w:numFmt w:val="decimal"/>
      <w:lvlText w:val="0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9B3277"/>
    <w:multiLevelType w:val="hybridMultilevel"/>
    <w:tmpl w:val="D98C5DE2"/>
    <w:lvl w:ilvl="0" w:tplc="4546E4CE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/>
        <w:sz w:val="28"/>
        <w:szCs w:val="28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2527F5"/>
    <w:multiLevelType w:val="hybridMultilevel"/>
    <w:tmpl w:val="46685270"/>
    <w:lvl w:ilvl="0" w:tplc="1EFAC72E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6808794">
    <w:abstractNumId w:val="2"/>
  </w:num>
  <w:num w:numId="2" w16cid:durableId="77136213">
    <w:abstractNumId w:val="0"/>
  </w:num>
  <w:num w:numId="3" w16cid:durableId="413939928">
    <w:abstractNumId w:val="1"/>
  </w:num>
  <w:num w:numId="4" w16cid:durableId="140032446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2CD0"/>
    <w:rsid w:val="0005024E"/>
    <w:rsid w:val="0008346D"/>
    <w:rsid w:val="000D779C"/>
    <w:rsid w:val="00142AC4"/>
    <w:rsid w:val="00203AE7"/>
    <w:rsid w:val="002F3412"/>
    <w:rsid w:val="00305E11"/>
    <w:rsid w:val="00351599"/>
    <w:rsid w:val="00361E96"/>
    <w:rsid w:val="00403D9A"/>
    <w:rsid w:val="00406985"/>
    <w:rsid w:val="004A0806"/>
    <w:rsid w:val="004F5CA5"/>
    <w:rsid w:val="00532CD0"/>
    <w:rsid w:val="005B113C"/>
    <w:rsid w:val="005C682A"/>
    <w:rsid w:val="005E1D6E"/>
    <w:rsid w:val="00697974"/>
    <w:rsid w:val="00751433"/>
    <w:rsid w:val="00761E28"/>
    <w:rsid w:val="007F38F2"/>
    <w:rsid w:val="00827C43"/>
    <w:rsid w:val="00844307"/>
    <w:rsid w:val="008B07D8"/>
    <w:rsid w:val="008F288F"/>
    <w:rsid w:val="009125F6"/>
    <w:rsid w:val="00BE45D9"/>
    <w:rsid w:val="00C11565"/>
    <w:rsid w:val="00C34B78"/>
    <w:rsid w:val="00D006A0"/>
    <w:rsid w:val="00D205D5"/>
    <w:rsid w:val="00D8387F"/>
    <w:rsid w:val="00E143C1"/>
    <w:rsid w:val="00F03494"/>
    <w:rsid w:val="00F87480"/>
    <w:rsid w:val="00F93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FF19C7"/>
  <w15:docId w15:val="{1DFC2063-2F80-4514-B081-5DCB54816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32CD0"/>
    <w:rPr>
      <w:rFonts w:ascii="Times New Roman" w:eastAsia="Times New Roman" w:hAnsi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5C682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C682A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Dinnebier</dc:creator>
  <cp:lastModifiedBy>Ondřej Lapeš</cp:lastModifiedBy>
  <cp:revision>2</cp:revision>
  <dcterms:created xsi:type="dcterms:W3CDTF">2026-08-04T05:28:00Z</dcterms:created>
  <dcterms:modified xsi:type="dcterms:W3CDTF">2026-08-04T05:28:00Z</dcterms:modified>
</cp:coreProperties>
</file>